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98346" w14:textId="77777777" w:rsidR="0020203A" w:rsidRDefault="0020203A" w:rsidP="0020203A">
      <w:pPr>
        <w:pStyle w:val="Zwykytekst"/>
        <w:jc w:val="center"/>
        <w:rPr>
          <w:rFonts w:ascii="Verdana" w:hAnsi="Verdana"/>
          <w:b/>
          <w:bCs/>
          <w:sz w:val="22"/>
          <w:szCs w:val="24"/>
        </w:rPr>
      </w:pPr>
      <w:r>
        <w:rPr>
          <w:rFonts w:ascii="Verdana" w:hAnsi="Verdana"/>
          <w:b/>
          <w:bCs/>
          <w:sz w:val="22"/>
          <w:szCs w:val="24"/>
        </w:rPr>
        <w:t>INFORMACJA O WYROBACH ZAWIERAJĄCYCH AZBEST</w:t>
      </w:r>
      <w:r>
        <w:rPr>
          <w:rFonts w:ascii="Verdana" w:hAnsi="Verdana"/>
          <w:b/>
          <w:bCs/>
          <w:sz w:val="22"/>
          <w:szCs w:val="24"/>
          <w:vertAlign w:val="superscript"/>
        </w:rPr>
        <w:t>1)</w:t>
      </w:r>
    </w:p>
    <w:p w14:paraId="0D8DD8C5" w14:textId="77777777" w:rsidR="0020203A" w:rsidRDefault="0020203A" w:rsidP="0020203A">
      <w:pPr>
        <w:pStyle w:val="Zwykytekst"/>
        <w:jc w:val="center"/>
        <w:rPr>
          <w:rFonts w:ascii="Verdana" w:hAnsi="Verdana"/>
          <w:b/>
          <w:bCs/>
          <w:sz w:val="22"/>
          <w:szCs w:val="24"/>
        </w:rPr>
      </w:pPr>
    </w:p>
    <w:p w14:paraId="15C1A3DC" w14:textId="77777777" w:rsidR="0020203A" w:rsidRDefault="0020203A" w:rsidP="0020203A">
      <w:pPr>
        <w:pStyle w:val="Tekstpodstawowy"/>
      </w:pPr>
      <w:r>
        <w:t>(na podstawie załącznika nr 3 do rozporządzenia Ministra Gospodarki z dnia 13 grudnia 2010r. w sprawie wymagań w zakresie wykorzystywania wyrobów zawierających azbest oraz wykorzystywania i oczyszczania instalacji lub urządzeń, w których były lub są wykorzystywane wyroby zawierające azbest /Dz. U. z 2011r. Nr 8, poz. 31/).</w:t>
      </w:r>
    </w:p>
    <w:p w14:paraId="40B7DB6E" w14:textId="77777777" w:rsidR="0020203A" w:rsidRDefault="0020203A" w:rsidP="0020203A">
      <w:pPr>
        <w:rPr>
          <w:rFonts w:ascii="Verdana" w:hAnsi="Verdana"/>
          <w:sz w:val="20"/>
          <w:szCs w:val="20"/>
        </w:rPr>
      </w:pPr>
    </w:p>
    <w:p w14:paraId="6869E0C0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 miejsca/urządzenia/instalacji, adres</w:t>
      </w:r>
      <w:r>
        <w:rPr>
          <w:rFonts w:ascii="Verdana" w:hAnsi="Verdana"/>
          <w:szCs w:val="24"/>
          <w:vertAlign w:val="superscript"/>
        </w:rPr>
        <w:t>2)</w:t>
      </w:r>
      <w:r>
        <w:rPr>
          <w:rFonts w:ascii="Verdana" w:hAnsi="Verdana"/>
          <w:szCs w:val="24"/>
        </w:rPr>
        <w:t>:</w:t>
      </w:r>
    </w:p>
    <w:p w14:paraId="40E02521" w14:textId="77777777" w:rsidR="0020203A" w:rsidRDefault="0020203A" w:rsidP="0020203A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71FD34BB" w14:textId="77777777" w:rsidR="0020203A" w:rsidRDefault="0020203A" w:rsidP="0020203A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19DCF0A8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Wykorzystujący wyroby zawierające azbest – imię i nazwisko lub nazwa i adres:</w:t>
      </w:r>
    </w:p>
    <w:p w14:paraId="4C092749" w14:textId="77777777" w:rsidR="0020203A" w:rsidRDefault="0020203A" w:rsidP="0020203A">
      <w:pPr>
        <w:pStyle w:val="Zwykytekst"/>
        <w:spacing w:line="360" w:lineRule="auto"/>
        <w:ind w:firstLine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1634F596" w14:textId="77777777" w:rsidR="0020203A" w:rsidRDefault="0020203A" w:rsidP="0020203A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08BE3BB6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Rodzaj zabudowy</w:t>
      </w:r>
      <w:r>
        <w:rPr>
          <w:rFonts w:ascii="Verdana" w:hAnsi="Verdana"/>
          <w:szCs w:val="24"/>
          <w:vertAlign w:val="superscript"/>
        </w:rPr>
        <w:t>3)</w:t>
      </w:r>
      <w:r>
        <w:rPr>
          <w:rFonts w:ascii="Verdana" w:hAnsi="Verdana"/>
          <w:szCs w:val="24"/>
        </w:rPr>
        <w:t>: ...........................................................................................</w:t>
      </w:r>
    </w:p>
    <w:p w14:paraId="05055BC9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Numer działki ewidencyjnej</w:t>
      </w:r>
      <w:r>
        <w:rPr>
          <w:rFonts w:ascii="Verdana" w:hAnsi="Verdana"/>
          <w:szCs w:val="24"/>
          <w:vertAlign w:val="superscript"/>
        </w:rPr>
        <w:t>4)</w:t>
      </w:r>
      <w:r>
        <w:rPr>
          <w:rFonts w:ascii="Verdana" w:hAnsi="Verdana"/>
          <w:szCs w:val="24"/>
        </w:rPr>
        <w:t>: .............................................................................</w:t>
      </w:r>
    </w:p>
    <w:p w14:paraId="399ED702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Numer obrębu ewidencyjnego</w:t>
      </w:r>
      <w:r>
        <w:rPr>
          <w:rFonts w:ascii="Verdana" w:hAnsi="Verdana"/>
          <w:szCs w:val="24"/>
          <w:vertAlign w:val="superscript"/>
        </w:rPr>
        <w:t>4)</w:t>
      </w:r>
      <w:r>
        <w:rPr>
          <w:rFonts w:ascii="Verdana" w:hAnsi="Verdana"/>
          <w:szCs w:val="24"/>
        </w:rPr>
        <w:t>: ..........................................................................</w:t>
      </w:r>
    </w:p>
    <w:p w14:paraId="1DAB28EB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Nazwa, rodzaj wyrobu</w:t>
      </w:r>
      <w:r>
        <w:rPr>
          <w:rFonts w:ascii="Verdana" w:hAnsi="Verdana"/>
          <w:szCs w:val="24"/>
          <w:vertAlign w:val="superscript"/>
        </w:rPr>
        <w:t>5)</w:t>
      </w:r>
      <w:r>
        <w:rPr>
          <w:rFonts w:ascii="Verdana" w:hAnsi="Verdana"/>
          <w:szCs w:val="24"/>
        </w:rPr>
        <w:t>: ....................................................................................</w:t>
      </w:r>
    </w:p>
    <w:p w14:paraId="4A4D73E5" w14:textId="77777777" w:rsidR="0020203A" w:rsidRDefault="0020203A" w:rsidP="0020203A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1863FEB2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Ilość posiadanych wyrobów</w:t>
      </w:r>
      <w:r>
        <w:rPr>
          <w:rFonts w:ascii="Verdana" w:hAnsi="Verdana"/>
          <w:szCs w:val="24"/>
          <w:vertAlign w:val="superscript"/>
        </w:rPr>
        <w:t>6)</w:t>
      </w:r>
      <w:r>
        <w:rPr>
          <w:rFonts w:ascii="Verdana" w:hAnsi="Verdana"/>
          <w:szCs w:val="24"/>
        </w:rPr>
        <w:t>...............................................................................</w:t>
      </w:r>
    </w:p>
    <w:p w14:paraId="4F2EB8B9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Stopień pilności</w:t>
      </w:r>
      <w:r>
        <w:rPr>
          <w:rFonts w:ascii="Verdana" w:hAnsi="Verdana"/>
          <w:szCs w:val="24"/>
          <w:vertAlign w:val="superscript"/>
        </w:rPr>
        <w:t>7)</w:t>
      </w:r>
      <w:r>
        <w:rPr>
          <w:rFonts w:ascii="Verdana" w:hAnsi="Verdana"/>
          <w:szCs w:val="24"/>
        </w:rPr>
        <w:t>...............................................................................................</w:t>
      </w:r>
    </w:p>
    <w:p w14:paraId="4E7164AD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Zaznaczenie miejsca występowania wyrobów</w:t>
      </w:r>
      <w:r>
        <w:rPr>
          <w:rFonts w:ascii="Verdana" w:hAnsi="Verdana"/>
          <w:szCs w:val="24"/>
          <w:vertAlign w:val="superscript"/>
        </w:rPr>
        <w:t>8)</w:t>
      </w:r>
      <w:r>
        <w:rPr>
          <w:rFonts w:ascii="Verdana" w:hAnsi="Verdana"/>
          <w:szCs w:val="24"/>
        </w:rPr>
        <w:t>:</w:t>
      </w:r>
    </w:p>
    <w:p w14:paraId="6F302805" w14:textId="77777777" w:rsidR="0020203A" w:rsidRDefault="0020203A" w:rsidP="0020203A">
      <w:pPr>
        <w:pStyle w:val="Zwykytekst"/>
        <w:numPr>
          <w:ilvl w:val="0"/>
          <w:numId w:val="2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nazwa i numer dokumentu: ...........................................................................</w:t>
      </w:r>
    </w:p>
    <w:p w14:paraId="257C4C97" w14:textId="77777777" w:rsidR="0020203A" w:rsidRDefault="0020203A" w:rsidP="0020203A">
      <w:pPr>
        <w:pStyle w:val="Zwykytekst"/>
        <w:numPr>
          <w:ilvl w:val="0"/>
          <w:numId w:val="2"/>
        </w:numPr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ostatniej aktualizacji: .............................................................................</w:t>
      </w:r>
    </w:p>
    <w:p w14:paraId="2C93119A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Przewidywany termin usunięcia wyrobów: ............................................................</w:t>
      </w:r>
    </w:p>
    <w:p w14:paraId="21170522" w14:textId="77777777" w:rsidR="0020203A" w:rsidRDefault="0020203A" w:rsidP="0020203A">
      <w:pPr>
        <w:pStyle w:val="Zwykytekst"/>
        <w:numPr>
          <w:ilvl w:val="0"/>
          <w:numId w:val="1"/>
        </w:numPr>
        <w:tabs>
          <w:tab w:val="num" w:pos="360"/>
        </w:tabs>
        <w:spacing w:line="360" w:lineRule="auto"/>
        <w:ind w:hanging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Ilość usuniętych wyrobów zawierających azbest przekazanych do unieszkodliwienia</w:t>
      </w:r>
      <w:r>
        <w:rPr>
          <w:rFonts w:ascii="Verdana" w:hAnsi="Verdana"/>
          <w:szCs w:val="24"/>
          <w:vertAlign w:val="superscript"/>
        </w:rPr>
        <w:t>6)</w:t>
      </w:r>
      <w:r>
        <w:rPr>
          <w:rFonts w:ascii="Verdana" w:hAnsi="Verdana"/>
          <w:szCs w:val="24"/>
        </w:rPr>
        <w:t>:</w:t>
      </w:r>
    </w:p>
    <w:p w14:paraId="0B2CA812" w14:textId="77777777" w:rsidR="0020203A" w:rsidRDefault="0020203A" w:rsidP="0020203A">
      <w:pPr>
        <w:pStyle w:val="Zwykytekst"/>
        <w:spacing w:line="360" w:lineRule="auto"/>
        <w:ind w:left="36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.......................................................................................................................</w:t>
      </w:r>
    </w:p>
    <w:p w14:paraId="4B386F4A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4F123EED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0A04EA29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7997D51F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50D8093C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0AE7301F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622DC943" w14:textId="77777777" w:rsidR="0020203A" w:rsidRDefault="0020203A" w:rsidP="0020203A">
      <w:pPr>
        <w:pStyle w:val="Zwykytekst"/>
        <w:ind w:left="5664"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.................</w:t>
      </w:r>
    </w:p>
    <w:p w14:paraId="118EEB6E" w14:textId="77777777" w:rsidR="0020203A" w:rsidRDefault="0020203A" w:rsidP="0020203A">
      <w:pPr>
        <w:pStyle w:val="Zwykytekst"/>
        <w:ind w:left="5664" w:firstLine="708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(podpis)</w:t>
      </w:r>
    </w:p>
    <w:p w14:paraId="32EA9781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6CC300B5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0FFF1F96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496B6C79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Data .............................</w:t>
      </w:r>
    </w:p>
    <w:p w14:paraId="392D3387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161E8628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2C0D6448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Objaśnienia:</w:t>
      </w:r>
    </w:p>
    <w:p w14:paraId="18CCD708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0561FC37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Za wyrób zawierający azbest uważa się każdy wyrób zawierający wagowo 0,1% lub więcej azbestu.</w:t>
      </w:r>
    </w:p>
    <w:p w14:paraId="1B158733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23F0725E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Adres faktycznego miejsca występowania azbestu należy uzupełnić w następującym formacie: województwo, powiat, gmina, miejscowość, ulica, numer nieruchomości.</w:t>
      </w:r>
    </w:p>
    <w:p w14:paraId="5A603486" w14:textId="77777777" w:rsidR="0020203A" w:rsidRDefault="0020203A" w:rsidP="0020203A">
      <w:pPr>
        <w:pStyle w:val="Zwykytekst"/>
        <w:jc w:val="both"/>
        <w:rPr>
          <w:rFonts w:ascii="Verdana" w:hAnsi="Verdana"/>
          <w:sz w:val="18"/>
          <w:szCs w:val="24"/>
        </w:rPr>
      </w:pPr>
    </w:p>
    <w:p w14:paraId="37CBD13F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lastRenderedPageBreak/>
        <w:t>Należy podać rodzaj zabudowy: budynek mieszkalny, budynek gospodarczy, budynek przemysłowy, budynek mieszkalno-gospodarczy, inny.</w:t>
      </w:r>
    </w:p>
    <w:p w14:paraId="21272C30" w14:textId="77777777" w:rsidR="0020203A" w:rsidRDefault="0020203A" w:rsidP="0020203A">
      <w:pPr>
        <w:pStyle w:val="Zwykytekst"/>
        <w:jc w:val="both"/>
        <w:rPr>
          <w:rFonts w:ascii="Verdana" w:hAnsi="Verdana"/>
          <w:sz w:val="18"/>
          <w:szCs w:val="24"/>
        </w:rPr>
      </w:pPr>
    </w:p>
    <w:p w14:paraId="76D70028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Należy podać numer działki ewidencyjnej i numer obrębu ewidencyjnego faktycznego miejsca występowania azbestu.</w:t>
      </w:r>
    </w:p>
    <w:p w14:paraId="312DECC1" w14:textId="77777777" w:rsidR="0020203A" w:rsidRDefault="0020203A" w:rsidP="0020203A">
      <w:pPr>
        <w:pStyle w:val="Zwykytekst"/>
        <w:jc w:val="both"/>
        <w:rPr>
          <w:rFonts w:ascii="Verdana" w:hAnsi="Verdana"/>
          <w:sz w:val="18"/>
          <w:szCs w:val="24"/>
        </w:rPr>
      </w:pPr>
    </w:p>
    <w:p w14:paraId="49E06315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Przy określaniu rodzaju wyrobu zawierającego azbest należy stosować następującą klasyfikację:</w:t>
      </w:r>
    </w:p>
    <w:p w14:paraId="4045F498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płyty azbestowo-cementowe płaskie stosowane w budownictwie,</w:t>
      </w:r>
    </w:p>
    <w:p w14:paraId="56C54E7F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płyty faliste azbestowo-cementowe stosowane w budownictwie,</w:t>
      </w:r>
    </w:p>
    <w:p w14:paraId="6A6151D3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rury i złącza azbestowo-cementowe,</w:t>
      </w:r>
    </w:p>
    <w:p w14:paraId="328CF6E0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rury i złącza azbestowo-cementowe pozostawione w ziemi,</w:t>
      </w:r>
    </w:p>
    <w:p w14:paraId="64E7C671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izolacje natryskowe środkami zawierającymi w swoim składzie azbest,</w:t>
      </w:r>
    </w:p>
    <w:p w14:paraId="2AB4B970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wyroby cierne azbestowo-kauczukowe,</w:t>
      </w:r>
    </w:p>
    <w:p w14:paraId="723AD61A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przędza specjalna, w tym włókna azbestowe obrobione,</w:t>
      </w:r>
    </w:p>
    <w:p w14:paraId="56348A2C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szczeliwa azbestowe,</w:t>
      </w:r>
    </w:p>
    <w:p w14:paraId="38A59506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taśmy tkane i plecione, sznury i sznurki,</w:t>
      </w:r>
    </w:p>
    <w:p w14:paraId="4352D541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wyroby azbestowo-kauczukowe, z wyjątkiem wyrobów ciernych,</w:t>
      </w:r>
    </w:p>
    <w:p w14:paraId="5BCC02CB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hanging="169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papier, tektura,</w:t>
      </w:r>
    </w:p>
    <w:p w14:paraId="3C93F9F7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 xml:space="preserve">drogi zabezpieczone (drogi utwardzone odpadami zawierającymi azbest przed wejściem w życie ustawy z dnia 19 czerwca 1997r. o zakazie stosowania wyrobów zawierających azbest, po trwałym zabezpieczeniu przed emisją włókien azbestu), </w:t>
      </w:r>
    </w:p>
    <w:p w14:paraId="13E958DE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drogi utwardzone odpadami zawierającymi azbest przed wejściem w życie ustawy z dnia 19 czerwca 1997r. o zakazie stosowania wyrobów zawierających azbest, ale niezabezpieczone trwale przed emisją włókien azbestu,</w:t>
      </w:r>
    </w:p>
    <w:p w14:paraId="7A02F1D8" w14:textId="77777777" w:rsidR="0020203A" w:rsidRDefault="0020203A" w:rsidP="0020203A">
      <w:pPr>
        <w:pStyle w:val="Zwykytekst"/>
        <w:numPr>
          <w:ilvl w:val="0"/>
          <w:numId w:val="4"/>
        </w:numPr>
        <w:tabs>
          <w:tab w:val="num" w:pos="540"/>
        </w:tabs>
        <w:ind w:left="540" w:hanging="18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inne wyroby zawierające azbest, oddzielnie niewymienione, w tym papier i tektura; podać jakie.</w:t>
      </w:r>
    </w:p>
    <w:p w14:paraId="5E04EA52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7D9E398E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Ilość wyrobów zawierających azbest należy podać w jednostkach właściwych dla danego wyrobu (kg, m</w:t>
      </w:r>
      <w:r>
        <w:rPr>
          <w:rFonts w:ascii="Verdana" w:hAnsi="Verdana"/>
          <w:sz w:val="18"/>
          <w:szCs w:val="24"/>
          <w:vertAlign w:val="superscript"/>
        </w:rPr>
        <w:t>2</w:t>
      </w:r>
      <w:r>
        <w:rPr>
          <w:rFonts w:ascii="Verdana" w:hAnsi="Verdana"/>
          <w:sz w:val="18"/>
          <w:szCs w:val="24"/>
        </w:rPr>
        <w:t>, m</w:t>
      </w:r>
      <w:r>
        <w:rPr>
          <w:rFonts w:ascii="Verdana" w:hAnsi="Verdana"/>
          <w:sz w:val="18"/>
          <w:szCs w:val="24"/>
          <w:vertAlign w:val="superscript"/>
        </w:rPr>
        <w:t>3</w:t>
      </w:r>
      <w:r>
        <w:rPr>
          <w:rFonts w:ascii="Verdana" w:hAnsi="Verdana"/>
          <w:sz w:val="18"/>
          <w:szCs w:val="24"/>
        </w:rPr>
        <w:t>, m.b., km).</w:t>
      </w:r>
    </w:p>
    <w:p w14:paraId="3A1300C3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0610FC34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 xml:space="preserve">Według „Oceny stanu i możliwości bezpiecznego użytkowania wyrobów zawierających azbest” określonej w załączniku do rozporządzenia Ministra Gospodarki, Pracy i Polityki Społecznej z dnia 2 kwietnia 2004 r. w sprawie sposobów i warunków bezpiecznego użytkowania i usuwania wyrobów zawierających azbest (Dz.U. Nr 71, poz. 649 oraz z 2010r. Nr 162, poz. 1089) </w:t>
      </w:r>
    </w:p>
    <w:p w14:paraId="54A815AE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4F54964B" w14:textId="77777777" w:rsidR="0020203A" w:rsidRDefault="0020203A" w:rsidP="0020203A">
      <w:pPr>
        <w:pStyle w:val="Zwykyteks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Verdana" w:hAnsi="Verdana"/>
          <w:sz w:val="18"/>
          <w:szCs w:val="24"/>
        </w:rPr>
      </w:pPr>
      <w:r>
        <w:rPr>
          <w:rFonts w:ascii="Verdana" w:hAnsi="Verdana"/>
          <w:sz w:val="18"/>
          <w:szCs w:val="24"/>
        </w:rPr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7B168C2A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2B0C2E0E" w14:textId="77777777" w:rsidR="0020203A" w:rsidRDefault="0020203A" w:rsidP="0020203A">
      <w:pPr>
        <w:pStyle w:val="Zwykytekst"/>
        <w:rPr>
          <w:rFonts w:ascii="Verdana" w:hAnsi="Verdana"/>
          <w:sz w:val="18"/>
          <w:szCs w:val="24"/>
        </w:rPr>
      </w:pPr>
    </w:p>
    <w:p w14:paraId="0D4FA03D" w14:textId="77777777" w:rsidR="0020203A" w:rsidRDefault="0020203A" w:rsidP="0020203A">
      <w:pPr>
        <w:rPr>
          <w:rFonts w:ascii="Verdana" w:hAnsi="Verdana"/>
          <w:sz w:val="20"/>
        </w:rPr>
      </w:pPr>
    </w:p>
    <w:p w14:paraId="42C2ECC5" w14:textId="77777777" w:rsidR="0020203A" w:rsidRDefault="0020203A" w:rsidP="0020203A">
      <w:pPr>
        <w:pStyle w:val="Zwykytekst"/>
        <w:rPr>
          <w:rFonts w:ascii="Verdana" w:hAnsi="Verdana"/>
          <w:szCs w:val="24"/>
        </w:rPr>
      </w:pPr>
    </w:p>
    <w:p w14:paraId="4B022CA3" w14:textId="77777777" w:rsidR="0020203A" w:rsidRDefault="0020203A" w:rsidP="0020203A">
      <w:pPr>
        <w:rPr>
          <w:rFonts w:ascii="Verdana" w:hAnsi="Verdana"/>
          <w:sz w:val="20"/>
        </w:rPr>
      </w:pPr>
    </w:p>
    <w:p w14:paraId="2D7758B6" w14:textId="77777777" w:rsidR="0020203A" w:rsidRDefault="0020203A" w:rsidP="0020203A">
      <w:pPr>
        <w:rPr>
          <w:rFonts w:ascii="Verdana" w:hAnsi="Verdana"/>
          <w:sz w:val="20"/>
        </w:rPr>
      </w:pPr>
    </w:p>
    <w:p w14:paraId="5692FC62" w14:textId="77777777" w:rsidR="0020203A" w:rsidRDefault="0020203A" w:rsidP="0020203A">
      <w:pPr>
        <w:rPr>
          <w:rFonts w:ascii="Verdana" w:hAnsi="Verdana"/>
          <w:sz w:val="20"/>
        </w:rPr>
      </w:pPr>
    </w:p>
    <w:p w14:paraId="5FE91344" w14:textId="77777777" w:rsidR="0020203A" w:rsidRDefault="0020203A" w:rsidP="0020203A">
      <w:pPr>
        <w:rPr>
          <w:rFonts w:ascii="Verdana" w:hAnsi="Verdana"/>
          <w:sz w:val="20"/>
        </w:rPr>
      </w:pPr>
    </w:p>
    <w:p w14:paraId="0B95057A" w14:textId="77777777" w:rsidR="0020203A" w:rsidRDefault="0020203A" w:rsidP="0020203A">
      <w:pPr>
        <w:rPr>
          <w:rFonts w:ascii="Verdana" w:hAnsi="Verdana"/>
          <w:sz w:val="20"/>
        </w:rPr>
      </w:pPr>
    </w:p>
    <w:p w14:paraId="6EFFD0C4" w14:textId="77777777" w:rsidR="0020203A" w:rsidRDefault="0020203A" w:rsidP="0020203A">
      <w:pPr>
        <w:rPr>
          <w:rFonts w:ascii="Verdana" w:hAnsi="Verdana"/>
          <w:sz w:val="20"/>
        </w:rPr>
      </w:pPr>
    </w:p>
    <w:p w14:paraId="66F8D8ED" w14:textId="77777777" w:rsidR="0020203A" w:rsidRDefault="0020203A" w:rsidP="0020203A">
      <w:pPr>
        <w:rPr>
          <w:rFonts w:ascii="Verdana" w:hAnsi="Verdana"/>
          <w:sz w:val="20"/>
        </w:rPr>
      </w:pPr>
    </w:p>
    <w:p w14:paraId="73A6E153" w14:textId="77777777" w:rsidR="0020203A" w:rsidRDefault="0020203A" w:rsidP="0020203A">
      <w:pPr>
        <w:rPr>
          <w:rFonts w:ascii="Verdana" w:hAnsi="Verdana"/>
          <w:sz w:val="20"/>
        </w:rPr>
      </w:pPr>
    </w:p>
    <w:p w14:paraId="641F1633" w14:textId="77777777" w:rsidR="0020203A" w:rsidRDefault="0020203A" w:rsidP="0020203A">
      <w:pPr>
        <w:pStyle w:val="Zwykytekst"/>
        <w:rPr>
          <w:rFonts w:ascii="Verdana" w:hAnsi="Verdana"/>
        </w:rPr>
      </w:pPr>
    </w:p>
    <w:p w14:paraId="19702ADC" w14:textId="77777777" w:rsidR="00E50CE4" w:rsidRDefault="00E50CE4">
      <w:bookmarkStart w:id="0" w:name="_GoBack"/>
      <w:bookmarkEnd w:id="0"/>
    </w:p>
    <w:sectPr w:rsidR="00E5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71D84"/>
    <w:multiLevelType w:val="hybridMultilevel"/>
    <w:tmpl w:val="FB6C0F36"/>
    <w:lvl w:ilvl="0" w:tplc="D23858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7431D"/>
    <w:multiLevelType w:val="hybridMultilevel"/>
    <w:tmpl w:val="090C5A70"/>
    <w:lvl w:ilvl="0" w:tplc="420E9006">
      <w:start w:val="1"/>
      <w:numFmt w:val="bullet"/>
      <w:lvlText w:val="-"/>
      <w:lvlJc w:val="left"/>
      <w:pPr>
        <w:tabs>
          <w:tab w:val="num" w:pos="2050"/>
        </w:tabs>
        <w:ind w:left="2050" w:hanging="360"/>
      </w:pPr>
      <w:rPr>
        <w:rFonts w:ascii="Verdana" w:hAnsi="Verdana" w:cs="Times New Roman" w:hint="default"/>
      </w:rPr>
    </w:lvl>
    <w:lvl w:ilvl="1" w:tplc="D23858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525B"/>
    <w:multiLevelType w:val="hybridMultilevel"/>
    <w:tmpl w:val="9034BECE"/>
    <w:lvl w:ilvl="0" w:tplc="0CD0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EA4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3B19E2"/>
    <w:multiLevelType w:val="hybridMultilevel"/>
    <w:tmpl w:val="3AAAD61A"/>
    <w:lvl w:ilvl="0" w:tplc="21A2A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9D"/>
    <w:rsid w:val="0020203A"/>
    <w:rsid w:val="00275F9D"/>
    <w:rsid w:val="00E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41830-3C1F-4BDE-B929-2DD0CE3E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0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0203A"/>
    <w:pPr>
      <w:jc w:val="both"/>
    </w:pPr>
    <w:rPr>
      <w:rFonts w:ascii="Verdana" w:hAnsi="Verdana"/>
      <w:sz w:val="1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203A"/>
    <w:rPr>
      <w:rFonts w:ascii="Verdana" w:eastAsia="Times New Roman" w:hAnsi="Verdana" w:cs="Times New Roman"/>
      <w:sz w:val="18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20203A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20203A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9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Tobojka</dc:creator>
  <cp:keywords/>
  <dc:description/>
  <cp:lastModifiedBy>Maria Tobojka</cp:lastModifiedBy>
  <cp:revision>3</cp:revision>
  <dcterms:created xsi:type="dcterms:W3CDTF">2019-09-11T07:27:00Z</dcterms:created>
  <dcterms:modified xsi:type="dcterms:W3CDTF">2019-09-11T07:27:00Z</dcterms:modified>
</cp:coreProperties>
</file>